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9B" w:rsidRPr="00524267" w:rsidRDefault="0029409B" w:rsidP="00216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16F9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 Кам’янець-Подільський національний університет імені Івана Огієнка</w:t>
      </w:r>
    </w:p>
    <w:p w:rsidR="0029409B" w:rsidRPr="004A6322" w:rsidRDefault="0029409B" w:rsidP="004935A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9409B" w:rsidRPr="004A6322" w:rsidRDefault="0029409B" w:rsidP="004935A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9409B" w:rsidRPr="004A6322" w:rsidRDefault="0029409B" w:rsidP="004935A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9409B" w:rsidRPr="00524267" w:rsidRDefault="0029409B" w:rsidP="004935A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524267">
        <w:rPr>
          <w:rFonts w:ascii="Times New Roman" w:hAnsi="Times New Roman" w:cs="Times New Roman"/>
          <w:b/>
          <w:sz w:val="24"/>
          <w:szCs w:val="24"/>
        </w:rPr>
        <w:t>ЗАТВЕРДЖЕНО</w:t>
      </w:r>
      <w:r w:rsidRPr="0052426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вченою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радою</w:t>
      </w:r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Кам'янець-Подільського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4267">
        <w:rPr>
          <w:rFonts w:ascii="Times New Roman" w:hAnsi="Times New Roman" w:cs="Times New Roman"/>
          <w:sz w:val="24"/>
          <w:szCs w:val="24"/>
          <w:lang w:val="ru-RU"/>
        </w:rPr>
        <w:t>ніверситету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Огієнка</w:t>
      </w:r>
      <w:proofErr w:type="spellEnd"/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>___ __________ 2015 р., 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вченої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ради_______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С.А.Копилов</w:t>
      </w:r>
      <w:proofErr w:type="spellEnd"/>
    </w:p>
    <w:p w:rsidR="0029409B" w:rsidRPr="00524267" w:rsidRDefault="0029409B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Введено в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дію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наказом ректора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409B" w:rsidRPr="00524267" w:rsidRDefault="00E90809" w:rsidP="004935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 ___________ 2015</w:t>
      </w:r>
      <w:r w:rsidR="0029409B"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р., № ______</w:t>
      </w:r>
    </w:p>
    <w:p w:rsidR="0029409B" w:rsidRPr="00524267" w:rsidRDefault="0029409B" w:rsidP="004935A3">
      <w:pPr>
        <w:spacing w:after="0" w:line="360" w:lineRule="auto"/>
        <w:ind w:left="4956"/>
        <w:rPr>
          <w:sz w:val="24"/>
          <w:szCs w:val="24"/>
        </w:rPr>
      </w:pPr>
    </w:p>
    <w:p w:rsidR="0029409B" w:rsidRDefault="0029409B" w:rsidP="004935A3">
      <w:pPr>
        <w:spacing w:after="0"/>
        <w:ind w:left="4956"/>
        <w:rPr>
          <w:sz w:val="28"/>
          <w:szCs w:val="28"/>
        </w:rPr>
      </w:pPr>
    </w:p>
    <w:p w:rsidR="0029409B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267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29409B" w:rsidRPr="00524267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9B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НАуково-дослідну </w:t>
      </w:r>
      <w:r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лабораторію </w:t>
      </w:r>
    </w:p>
    <w:p w:rsidR="0029409B" w:rsidRPr="00524267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інноваційних тЕХНОЛОГІй у туризмі</w:t>
      </w:r>
    </w:p>
    <w:p w:rsidR="0029409B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кафедри туризму та готельно-ресторанної справи</w:t>
      </w:r>
    </w:p>
    <w:p w:rsidR="0029409B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Кам’янець-Подільського національного університету </w:t>
      </w:r>
    </w:p>
    <w:p w:rsidR="0029409B" w:rsidRDefault="0029409B" w:rsidP="004935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імені Івана Огієнка</w:t>
      </w: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9409B" w:rsidRPr="004317B0" w:rsidRDefault="00B97398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м. </w:t>
      </w:r>
      <w:r w:rsidR="0029409B" w:rsidRPr="004317B0">
        <w:rPr>
          <w:rFonts w:ascii="Times New Roman" w:hAnsi="Times New Roman" w:cs="Times New Roman"/>
          <w:bCs/>
          <w:sz w:val="25"/>
          <w:szCs w:val="25"/>
        </w:rPr>
        <w:t>Кам’янець-Подільський</w:t>
      </w:r>
    </w:p>
    <w:p w:rsidR="0029409B" w:rsidRDefault="0029409B" w:rsidP="0049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317B0">
        <w:rPr>
          <w:rFonts w:ascii="Times New Roman" w:hAnsi="Times New Roman" w:cs="Times New Roman"/>
          <w:bCs/>
          <w:sz w:val="25"/>
          <w:szCs w:val="25"/>
        </w:rPr>
        <w:t>201</w:t>
      </w:r>
      <w:r w:rsidR="00E90809">
        <w:rPr>
          <w:rFonts w:ascii="Times New Roman" w:hAnsi="Times New Roman" w:cs="Times New Roman"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29409B" w:rsidRPr="0029409B" w:rsidRDefault="0029409B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09B">
        <w:rPr>
          <w:rFonts w:ascii="Times New Roman" w:hAnsi="Times New Roman" w:cs="Times New Roman"/>
          <w:bCs/>
          <w:sz w:val="28"/>
          <w:szCs w:val="28"/>
        </w:rPr>
        <w:lastRenderedPageBreak/>
        <w:t>Положення про науково-дослідну лабораторію інноваційних технологій у туризмі (</w:t>
      </w:r>
      <w:r w:rsidR="00B97398">
        <w:rPr>
          <w:rFonts w:ascii="Times New Roman" w:hAnsi="Times New Roman" w:cs="Times New Roman"/>
          <w:bCs/>
          <w:sz w:val="28"/>
          <w:szCs w:val="28"/>
        </w:rPr>
        <w:t>на</w:t>
      </w:r>
      <w:r w:rsidRPr="0029409B">
        <w:rPr>
          <w:rFonts w:ascii="Times New Roman" w:hAnsi="Times New Roman" w:cs="Times New Roman"/>
          <w:bCs/>
          <w:sz w:val="28"/>
          <w:szCs w:val="28"/>
        </w:rPr>
        <w:t>далі – Положення) визначає основні завдання, види, напрями та зміст діяльності даної лабораторії кафедри туризму та готельно-ресторанної справи Кам’янець-Подільського національного університету імені Івана Огієнка</w:t>
      </w:r>
    </w:p>
    <w:p w:rsidR="0029409B" w:rsidRPr="0029409B" w:rsidRDefault="0029409B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9B" w:rsidRPr="004D706C" w:rsidRDefault="0029409B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1. </w:t>
      </w:r>
      <w:r w:rsidRPr="004D706C">
        <w:rPr>
          <w:rFonts w:ascii="Times New Roman" w:hAnsi="Times New Roman" w:cs="Times New Roman"/>
          <w:b/>
          <w:bCs/>
          <w:caps/>
          <w:sz w:val="25"/>
          <w:szCs w:val="25"/>
        </w:rPr>
        <w:t>Загальні положення</w:t>
      </w:r>
    </w:p>
    <w:p w:rsidR="0029409B" w:rsidRDefault="0029409B" w:rsidP="00B97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9409B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409B">
        <w:rPr>
          <w:rFonts w:ascii="Times New Roman" w:hAnsi="Times New Roman" w:cs="Times New Roman"/>
          <w:bCs/>
          <w:sz w:val="28"/>
          <w:szCs w:val="28"/>
        </w:rPr>
        <w:t>ауково-дослідн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94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лабораторія</w:t>
      </w:r>
      <w:r w:rsidRPr="0029409B">
        <w:rPr>
          <w:rFonts w:ascii="Times New Roman" w:hAnsi="Times New Roman" w:cs="Times New Roman"/>
          <w:bCs/>
          <w:sz w:val="28"/>
          <w:szCs w:val="28"/>
        </w:rPr>
        <w:t xml:space="preserve"> інноваційних технологій у туризмі</w:t>
      </w:r>
      <w:r w:rsidRPr="0029409B">
        <w:rPr>
          <w:rFonts w:ascii="Times New Roman" w:hAnsi="Times New Roman" w:cs="Times New Roman"/>
          <w:sz w:val="28"/>
          <w:szCs w:val="28"/>
        </w:rPr>
        <w:t xml:space="preserve"> (надалі Лабораторія) </w:t>
      </w:r>
      <w:r w:rsidR="004935A3">
        <w:rPr>
          <w:rFonts w:ascii="Times New Roman" w:hAnsi="Times New Roman" w:cs="Times New Roman"/>
          <w:sz w:val="28"/>
          <w:szCs w:val="28"/>
        </w:rPr>
        <w:t>–</w:t>
      </w:r>
      <w:r w:rsidRPr="0029409B">
        <w:rPr>
          <w:rFonts w:ascii="Times New Roman" w:hAnsi="Times New Roman" w:cs="Times New Roman"/>
          <w:sz w:val="28"/>
          <w:szCs w:val="28"/>
        </w:rPr>
        <w:t xml:space="preserve"> </w:t>
      </w:r>
      <w:r w:rsidR="004935A3">
        <w:rPr>
          <w:rFonts w:ascii="Times New Roman" w:hAnsi="Times New Roman" w:cs="Times New Roman"/>
          <w:sz w:val="28"/>
          <w:szCs w:val="28"/>
        </w:rPr>
        <w:t>є</w:t>
      </w:r>
      <w:r w:rsidRPr="0029409B">
        <w:rPr>
          <w:rFonts w:ascii="Times New Roman" w:hAnsi="Times New Roman" w:cs="Times New Roman"/>
          <w:sz w:val="28"/>
          <w:szCs w:val="28"/>
        </w:rPr>
        <w:t xml:space="preserve"> один із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Кам’янець-Подільського національного університету</w:t>
      </w:r>
      <w:r w:rsidRPr="0029409B">
        <w:rPr>
          <w:rFonts w:ascii="Times New Roman" w:hAnsi="Times New Roman" w:cs="Times New Roman"/>
          <w:sz w:val="28"/>
          <w:szCs w:val="28"/>
        </w:rPr>
        <w:t xml:space="preserve"> ( надалі </w:t>
      </w:r>
      <w:r>
        <w:rPr>
          <w:rFonts w:ascii="Times New Roman" w:hAnsi="Times New Roman" w:cs="Times New Roman"/>
          <w:sz w:val="28"/>
          <w:szCs w:val="28"/>
        </w:rPr>
        <w:t>Університет</w:t>
      </w:r>
      <w:r w:rsidRPr="0029409B">
        <w:rPr>
          <w:rFonts w:ascii="Times New Roman" w:hAnsi="Times New Roman" w:cs="Times New Roman"/>
          <w:sz w:val="28"/>
          <w:szCs w:val="28"/>
        </w:rPr>
        <w:t xml:space="preserve">), що розміщена в його приміщеннях, майно якої перебуває у загальнодержавній власності. </w:t>
      </w:r>
    </w:p>
    <w:p w:rsidR="004935A3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>1.2. Лабораторія створюється у відповідності до навчальних планів і програм, реалізовуючи основні напрями навчально-виховної, науково-дослідної, методичної роботи та згідно вимог до спеціалізованих лабораторій та кабінетів ВНЗ, що розроблені відповідно до Закону України «Про Вищу освіту» т</w:t>
      </w:r>
      <w:r w:rsidR="004935A3">
        <w:rPr>
          <w:rFonts w:ascii="Times New Roman" w:hAnsi="Times New Roman" w:cs="Times New Roman"/>
          <w:sz w:val="28"/>
          <w:szCs w:val="28"/>
        </w:rPr>
        <w:t>а інших законодавчих актів і є</w:t>
      </w:r>
      <w:r w:rsidRPr="0029409B">
        <w:rPr>
          <w:rFonts w:ascii="Times New Roman" w:hAnsi="Times New Roman" w:cs="Times New Roman"/>
          <w:sz w:val="28"/>
          <w:szCs w:val="28"/>
        </w:rPr>
        <w:t xml:space="preserve"> невід’ємною складовою </w:t>
      </w:r>
      <w:proofErr w:type="spellStart"/>
      <w:r w:rsidRPr="0029409B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29409B">
        <w:rPr>
          <w:rFonts w:ascii="Times New Roman" w:hAnsi="Times New Roman" w:cs="Times New Roman"/>
          <w:sz w:val="28"/>
          <w:szCs w:val="28"/>
        </w:rPr>
        <w:t xml:space="preserve">- професійних програм підготовки фахівців </w:t>
      </w:r>
      <w:r w:rsidR="002A4670">
        <w:rPr>
          <w:rFonts w:ascii="Times New Roman" w:hAnsi="Times New Roman" w:cs="Times New Roman"/>
          <w:sz w:val="28"/>
          <w:szCs w:val="28"/>
        </w:rPr>
        <w:t>н</w:t>
      </w:r>
      <w:r w:rsidR="00C752FA" w:rsidRPr="00C752FA">
        <w:rPr>
          <w:rFonts w:ascii="Times New Roman" w:hAnsi="Times New Roman" w:cs="Times New Roman"/>
          <w:sz w:val="28"/>
          <w:szCs w:val="28"/>
        </w:rPr>
        <w:t>апрям</w:t>
      </w:r>
      <w:r w:rsidR="002A4670">
        <w:rPr>
          <w:rFonts w:ascii="Times New Roman" w:hAnsi="Times New Roman" w:cs="Times New Roman"/>
          <w:sz w:val="28"/>
          <w:szCs w:val="28"/>
        </w:rPr>
        <w:t>у</w:t>
      </w:r>
      <w:r w:rsidR="00C752FA" w:rsidRPr="00C752FA">
        <w:rPr>
          <w:rFonts w:ascii="Times New Roman" w:hAnsi="Times New Roman" w:cs="Times New Roman"/>
          <w:sz w:val="28"/>
          <w:szCs w:val="28"/>
        </w:rPr>
        <w:t xml:space="preserve"> підготовки: 6.140103 Туризм</w:t>
      </w:r>
      <w:r w:rsidRPr="0029409B">
        <w:rPr>
          <w:rFonts w:ascii="Times New Roman" w:hAnsi="Times New Roman" w:cs="Times New Roman"/>
          <w:sz w:val="28"/>
          <w:szCs w:val="28"/>
        </w:rPr>
        <w:t xml:space="preserve"> для вмілого поєднання завдань теорії і практики. </w:t>
      </w:r>
    </w:p>
    <w:p w:rsidR="004935A3" w:rsidRPr="004935A3" w:rsidRDefault="004935A3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A3">
        <w:rPr>
          <w:rFonts w:ascii="Times New Roman" w:hAnsi="Times New Roman" w:cs="Times New Roman"/>
          <w:sz w:val="28"/>
          <w:szCs w:val="28"/>
        </w:rPr>
        <w:t>1.3. Лабораторія у своїй роботі керується Конституцією України, законами України «Про освіту», «Про вищу освіту», «Про наукову і науково-технічну діяльність», Національною доктриною розвитку освіти, постановами та розпорядженнями Кабінету Міністрів України, наказами та розпорядженнями Міністерства освіти і науки України, іншими нормативними документами, що регламентують діяльність у галузі освіти, Статутом Університету, Правилами внутрішнього розпорядку Університету та цим Положенням.</w:t>
      </w:r>
    </w:p>
    <w:p w:rsidR="004935A3" w:rsidRDefault="0029409B" w:rsidP="00B973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1.4. Положення про навчальну лабораторію розглядається навчально- методичним відділом та затверджується ректором Інституту. Зміни до положення вносяться у такому ж порядку. </w:t>
      </w:r>
    </w:p>
    <w:p w:rsidR="004935A3" w:rsidRDefault="0029409B" w:rsidP="00B973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1.5. Вся робота лабораторії організовується і планується завідувачем лабораторією, який призначається ректором із числа працівників, які мають досвід науково-педагогічної і виробничої діяльності, мають ( як правило) вчене звання і вчену ступінь (за контрактом). </w:t>
      </w:r>
    </w:p>
    <w:p w:rsidR="004935A3" w:rsidRDefault="0029409B" w:rsidP="00B973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1.5.1 Завідувач лабораторії несе особисту відповідальність за роботу навчальної лабораторії. </w:t>
      </w:r>
    </w:p>
    <w:p w:rsidR="004935A3" w:rsidRDefault="0029409B" w:rsidP="00B973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1.5.2.Функції персоналу Лабораторії визначаються посадовою інструкцією. </w:t>
      </w:r>
    </w:p>
    <w:p w:rsidR="004935A3" w:rsidRPr="004935A3" w:rsidRDefault="0029409B" w:rsidP="00B973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5A3">
        <w:rPr>
          <w:rFonts w:ascii="Times New Roman" w:hAnsi="Times New Roman" w:cs="Times New Roman"/>
          <w:sz w:val="28"/>
          <w:szCs w:val="28"/>
        </w:rPr>
        <w:lastRenderedPageBreak/>
        <w:t xml:space="preserve">1.5.3. </w:t>
      </w:r>
      <w:r w:rsidR="004935A3" w:rsidRPr="004935A3">
        <w:rPr>
          <w:rFonts w:ascii="Times New Roman" w:hAnsi="Times New Roman" w:cs="Times New Roman"/>
          <w:sz w:val="28"/>
          <w:szCs w:val="28"/>
        </w:rPr>
        <w:t>Залежно від обсягів та змісту навчальних дисциплін, з яких проводяться навчальні заняття, до складу навчально-допоміжного персоналу Лабораторії можуть входити:</w:t>
      </w:r>
    </w:p>
    <w:p w:rsidR="004935A3" w:rsidRPr="004935A3" w:rsidRDefault="004935A3" w:rsidP="00B9739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35A3">
        <w:rPr>
          <w:rFonts w:ascii="Times New Roman" w:hAnsi="Times New Roman" w:cs="Times New Roman"/>
          <w:sz w:val="28"/>
          <w:szCs w:val="28"/>
        </w:rPr>
        <w:t>- завідувач Лабораторією;</w:t>
      </w:r>
    </w:p>
    <w:p w:rsidR="004935A3" w:rsidRPr="004935A3" w:rsidRDefault="004935A3" w:rsidP="00B9739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935A3">
        <w:rPr>
          <w:rFonts w:ascii="Times New Roman" w:hAnsi="Times New Roman" w:cs="Times New Roman"/>
          <w:sz w:val="28"/>
          <w:szCs w:val="28"/>
        </w:rPr>
        <w:t>- лаборант.</w:t>
      </w:r>
    </w:p>
    <w:p w:rsidR="004935A3" w:rsidRPr="00C752FA" w:rsidRDefault="0029409B" w:rsidP="00B973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FA">
        <w:rPr>
          <w:rFonts w:ascii="Times New Roman" w:hAnsi="Times New Roman" w:cs="Times New Roman"/>
          <w:sz w:val="28"/>
          <w:szCs w:val="28"/>
        </w:rPr>
        <w:t xml:space="preserve">1.6. </w:t>
      </w:r>
      <w:r w:rsidR="004935A3" w:rsidRPr="00C752FA">
        <w:rPr>
          <w:rFonts w:ascii="Times New Roman" w:hAnsi="Times New Roman" w:cs="Times New Roman"/>
          <w:sz w:val="28"/>
          <w:szCs w:val="28"/>
        </w:rPr>
        <w:t>Загальне керівництво роботою Лабораторії здійснює декан факультету.</w:t>
      </w:r>
    </w:p>
    <w:p w:rsidR="00C752FA" w:rsidRDefault="0029409B" w:rsidP="00B973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>1.7. Лабораторія забезпечує умов</w:t>
      </w:r>
      <w:r w:rsidR="00C752FA">
        <w:rPr>
          <w:rFonts w:ascii="Times New Roman" w:hAnsi="Times New Roman" w:cs="Times New Roman"/>
          <w:sz w:val="28"/>
          <w:szCs w:val="28"/>
        </w:rPr>
        <w:t>и</w:t>
      </w:r>
      <w:r w:rsidRPr="0029409B">
        <w:rPr>
          <w:rFonts w:ascii="Times New Roman" w:hAnsi="Times New Roman" w:cs="Times New Roman"/>
          <w:sz w:val="28"/>
          <w:szCs w:val="28"/>
        </w:rPr>
        <w:t xml:space="preserve"> для систематичної наукової підготовки студентів, підвищення їх наукового потенціалу шляхом проведення спільних наукових досліджень, проектів і програм за участю студентів та викладачів відповідно до пріоритетних напрямів розвитку науки про туризм. </w:t>
      </w:r>
    </w:p>
    <w:p w:rsidR="00C752FA" w:rsidRPr="00C752FA" w:rsidRDefault="00C752FA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FA">
        <w:rPr>
          <w:rFonts w:ascii="Times New Roman" w:hAnsi="Times New Roman" w:cs="Times New Roman"/>
          <w:sz w:val="28"/>
          <w:szCs w:val="28"/>
        </w:rPr>
        <w:t>1.8. Діяльність Лабораторії регламентується планом її роботи, розробленим завідувачем Лабораторією на початку кожного навчального року,  розглянутим та ухваленим кафедрою туризму та готельно-ресторанної справи і затвердженим завідувачем кафедри. Обговорення питань, що стосуються діяльності Лабораторії, проводиться на засіданнях кафедри туризму та готельно-ресторанної справи.</w:t>
      </w:r>
    </w:p>
    <w:p w:rsidR="00C752FA" w:rsidRDefault="00C752FA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FA">
        <w:rPr>
          <w:rFonts w:ascii="Times New Roman" w:hAnsi="Times New Roman" w:cs="Times New Roman"/>
          <w:sz w:val="28"/>
          <w:szCs w:val="28"/>
        </w:rPr>
        <w:t>1.9. Лабораторія співпрацює з кафедрами економічного факультету, кураторами академічних груп, органами студентського самоврядування економічного факультету.</w:t>
      </w:r>
    </w:p>
    <w:p w:rsidR="00C752FA" w:rsidRDefault="00C752FA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FA" w:rsidRPr="00527C13" w:rsidRDefault="00C752FA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7C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27C1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основні завдання 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ФУНКЦІЇ </w:t>
      </w:r>
      <w:r w:rsidRPr="00527C13">
        <w:rPr>
          <w:rFonts w:ascii="Times New Roman" w:hAnsi="Times New Roman" w:cs="Times New Roman"/>
          <w:b/>
          <w:bCs/>
          <w:caps/>
          <w:sz w:val="28"/>
          <w:szCs w:val="28"/>
        </w:rPr>
        <w:t>лабораторії</w:t>
      </w:r>
    </w:p>
    <w:p w:rsidR="00C752FA" w:rsidRPr="00C752FA" w:rsidRDefault="00C752FA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F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2.1. Головними завданнями Лабораторії є: </w:t>
      </w:r>
    </w:p>
    <w:p w:rsidR="00C752FA" w:rsidRDefault="0029409B" w:rsidP="00B9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вивчення туристичних ресурсів України та інших країн Світу; </w:t>
      </w:r>
    </w:p>
    <w:p w:rsidR="00C752FA" w:rsidRDefault="0029409B" w:rsidP="00B9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вивчення ринку готельних та туристичних послуг, його масштабів та тенденції; </w:t>
      </w:r>
    </w:p>
    <w:p w:rsidR="00C752FA" w:rsidRDefault="0029409B" w:rsidP="00B9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пошук в глобальній мережі Інтернет інформації щодо новинок в галузі туризму та готельного господарства; </w:t>
      </w:r>
    </w:p>
    <w:p w:rsidR="00C752FA" w:rsidRDefault="0029409B" w:rsidP="00B9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пошук та перегляд фільмів тематичного призначення, що стосуються організації та застосування методів провадження готельної та туристичної справи; </w:t>
      </w:r>
    </w:p>
    <w:p w:rsidR="00C752FA" w:rsidRDefault="0029409B" w:rsidP="00B9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оновлення представленої інформації для студентів інституту, а саме: оформлення опрацьованої інформації в буклети та інформаційні видання, </w:t>
      </w:r>
      <w:proofErr w:type="spellStart"/>
      <w:r w:rsidRPr="0029409B">
        <w:rPr>
          <w:rFonts w:ascii="Times New Roman" w:hAnsi="Times New Roman" w:cs="Times New Roman"/>
          <w:sz w:val="28"/>
          <w:szCs w:val="28"/>
        </w:rPr>
        <w:t>каталогування</w:t>
      </w:r>
      <w:proofErr w:type="spellEnd"/>
      <w:r w:rsidRPr="0029409B">
        <w:rPr>
          <w:rFonts w:ascii="Times New Roman" w:hAnsi="Times New Roman" w:cs="Times New Roman"/>
          <w:sz w:val="28"/>
          <w:szCs w:val="28"/>
        </w:rPr>
        <w:t xml:space="preserve"> фільмів туристичної та готельної справи; </w:t>
      </w:r>
    </w:p>
    <w:p w:rsidR="00C752FA" w:rsidRDefault="0029409B" w:rsidP="00B97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самовдосконалення, інтеграція навчальної, наукової та практичної діяльності студентів.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2.2. Лабораторія створена з метою: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lastRenderedPageBreak/>
        <w:t xml:space="preserve">- практичної підготовки майбутніх фахівців - професіоналів, які опановують свої фахові компетентності в реальних умовах.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проведення лабораторних робіт, практичних робіт та інших форм роботи з дисциплін, які обслуговує лабораторія.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здійснення досліджень при виконанні курсових та дипломних проектів.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забезпечення навчально-матеріальної бази предметів, конспектів лекцій, фондових лекцій, методичного і роздаткового матеріалу для індивідуальної, самостійної роботи студентів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2.2.1. Комплектація лабораторій обладнанням здійснюється відповідно до завдань її діяльності навчально-наочними посібниками, технічними засобами навчання, обладнанням загального призначення для навчальних закладів та спеціальним обладнанням для виконання лабораторних робіт.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2.2.3. Навчально-методичне забезпечення лабораторії складається з: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навчальних і робочих програм;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методичних вказівок для виконання лабораторних та самостійних робіт;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довідникової і нормативно-технічної літератури; </w:t>
      </w:r>
    </w:p>
    <w:p w:rsidR="009572B5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інших навчально-методичних матеріалів (стендів, макетів тощо).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2.3. Головними функціями Лабораторії є :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-реалізація навчально-виховної і практичної складових у системі підготовки фахівців;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-забезпечення методичних ресурсів для здійснення навчального процесу і наукових досліджень;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-забезпечення високого рівня якісної практичної підготовки студентів шляхом поєднання теоретичних і практичних складових змісту освіти та вимог сучасної туристичної індустрії;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створення умов найкращого сприйняття та закріплення матеріалу лекцій, їх візуального наочного супроводження, демонстрації наявних матеріалів у видрукуваному та електронному ресурсі; </w:t>
      </w:r>
    </w:p>
    <w:p w:rsidR="00572267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>-</w:t>
      </w:r>
      <w:r w:rsidR="002A403A">
        <w:rPr>
          <w:rFonts w:ascii="Times New Roman" w:hAnsi="Times New Roman" w:cs="Times New Roman"/>
          <w:sz w:val="28"/>
          <w:szCs w:val="28"/>
        </w:rPr>
        <w:t xml:space="preserve"> </w:t>
      </w:r>
      <w:r w:rsidRPr="0029409B">
        <w:rPr>
          <w:rFonts w:ascii="Times New Roman" w:hAnsi="Times New Roman" w:cs="Times New Roman"/>
          <w:sz w:val="28"/>
          <w:szCs w:val="28"/>
        </w:rPr>
        <w:t>створення умов для відпрацювання профільних аудиторних занять, та індивідуальної та самостійної роботи студентів денної та заочної форми навчання.</w:t>
      </w:r>
    </w:p>
    <w:p w:rsidR="002A403A" w:rsidRPr="009D6697" w:rsidRDefault="002A403A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01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6697">
        <w:rPr>
          <w:rFonts w:ascii="Times New Roman" w:hAnsi="Times New Roman" w:cs="Times New Roman"/>
          <w:b/>
          <w:bCs/>
          <w:caps/>
          <w:sz w:val="24"/>
          <w:szCs w:val="24"/>
        </w:rPr>
        <w:t>Права та Відповідальність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3.1. Діяти в рамках своєї компетенції від імені Інституту, самостійно приймати необхідні рішення, якщо вони не віднесені до компетенції вищестоящих органів і не суперечать діючому законодавству. </w:t>
      </w:r>
    </w:p>
    <w:p w:rsidR="00572267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lastRenderedPageBreak/>
        <w:t xml:space="preserve">3.2. Вимагати від керівників структурних підрозділів </w:t>
      </w:r>
      <w:r w:rsidR="002A403A">
        <w:rPr>
          <w:rFonts w:ascii="Times New Roman" w:hAnsi="Times New Roman" w:cs="Times New Roman"/>
          <w:sz w:val="28"/>
          <w:szCs w:val="28"/>
        </w:rPr>
        <w:t>Університету</w:t>
      </w:r>
      <w:r w:rsidRPr="0029409B">
        <w:rPr>
          <w:rFonts w:ascii="Times New Roman" w:hAnsi="Times New Roman" w:cs="Times New Roman"/>
          <w:sz w:val="28"/>
          <w:szCs w:val="28"/>
        </w:rPr>
        <w:t xml:space="preserve"> своєчасної подачі інформації, документації, необхідної для виконання Лабораторією покладених на неї функцій. </w:t>
      </w:r>
    </w:p>
    <w:p w:rsidR="002A403A" w:rsidRDefault="002A403A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Лабораторія несе</w:t>
      </w:r>
      <w:r w:rsidR="0029409B" w:rsidRPr="0029409B">
        <w:rPr>
          <w:rFonts w:ascii="Times New Roman" w:hAnsi="Times New Roman" w:cs="Times New Roman"/>
          <w:sz w:val="28"/>
          <w:szCs w:val="28"/>
        </w:rPr>
        <w:t xml:space="preserve"> відповідальність за: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несвоєчасне та неналежне виконання наказів ректора, рішень ректорату та Ухвал Вченої ради та рішень засідань кафедри;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>-</w:t>
      </w:r>
      <w:r w:rsidR="002A403A">
        <w:rPr>
          <w:rFonts w:ascii="Times New Roman" w:hAnsi="Times New Roman" w:cs="Times New Roman"/>
          <w:sz w:val="28"/>
          <w:szCs w:val="28"/>
        </w:rPr>
        <w:t xml:space="preserve"> </w:t>
      </w:r>
      <w:r w:rsidRPr="0029409B">
        <w:rPr>
          <w:rFonts w:ascii="Times New Roman" w:hAnsi="Times New Roman" w:cs="Times New Roman"/>
          <w:sz w:val="28"/>
          <w:szCs w:val="28"/>
        </w:rPr>
        <w:t xml:space="preserve"> службових обов’язків, передбачених посадовими інструкціями; </w:t>
      </w:r>
    </w:p>
    <w:p w:rsidR="002A403A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недотримання Правил внутрішнього трудового розпорядку Інституту; </w:t>
      </w:r>
    </w:p>
    <w:p w:rsidR="002A403A" w:rsidRDefault="002A403A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09B" w:rsidRPr="0029409B">
        <w:rPr>
          <w:rFonts w:ascii="Times New Roman" w:hAnsi="Times New Roman" w:cs="Times New Roman"/>
          <w:sz w:val="28"/>
          <w:szCs w:val="28"/>
        </w:rPr>
        <w:t xml:space="preserve"> недотримання норм законодавства України у сфері освітньої діяльності і туризму; </w:t>
      </w:r>
    </w:p>
    <w:p w:rsidR="00572267" w:rsidRDefault="0029409B" w:rsidP="00B97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B">
        <w:rPr>
          <w:rFonts w:ascii="Times New Roman" w:hAnsi="Times New Roman" w:cs="Times New Roman"/>
          <w:sz w:val="28"/>
          <w:szCs w:val="28"/>
        </w:rPr>
        <w:t xml:space="preserve">- техніки безпеки та не дотримання правил і норм охорони праці, виробничої санітарії та протипожежного захисту, правил внутрішнього трудового </w:t>
      </w:r>
      <w:proofErr w:type="spellStart"/>
      <w:r w:rsidRPr="0029409B">
        <w:rPr>
          <w:rFonts w:ascii="Times New Roman" w:hAnsi="Times New Roman" w:cs="Times New Roman"/>
          <w:sz w:val="28"/>
          <w:szCs w:val="28"/>
        </w:rPr>
        <w:t>трудового</w:t>
      </w:r>
      <w:proofErr w:type="spellEnd"/>
      <w:r w:rsidRPr="0029409B">
        <w:rPr>
          <w:rFonts w:ascii="Times New Roman" w:hAnsi="Times New Roman" w:cs="Times New Roman"/>
          <w:sz w:val="28"/>
          <w:szCs w:val="28"/>
        </w:rPr>
        <w:t xml:space="preserve"> розпорядку інституту. </w:t>
      </w:r>
    </w:p>
    <w:p w:rsidR="00B97398" w:rsidRDefault="00B97398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398" w:rsidRPr="00B97398" w:rsidRDefault="00B97398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739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97398">
        <w:rPr>
          <w:rFonts w:ascii="Times New Roman" w:hAnsi="Times New Roman" w:cs="Times New Roman"/>
          <w:b/>
          <w:bCs/>
          <w:caps/>
          <w:sz w:val="28"/>
          <w:szCs w:val="28"/>
        </w:rPr>
        <w:t>Взаємовідносини лабораторії з іншими підрозділами</w:t>
      </w:r>
    </w:p>
    <w:p w:rsidR="00B97398" w:rsidRPr="00B97398" w:rsidRDefault="00B97398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398" w:rsidRPr="00B97398" w:rsidRDefault="00B97398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8">
        <w:rPr>
          <w:rFonts w:ascii="Times New Roman" w:hAnsi="Times New Roman" w:cs="Times New Roman"/>
          <w:sz w:val="28"/>
          <w:szCs w:val="28"/>
        </w:rPr>
        <w:t>4.1. Для повноцінного функціонування Лабораторія співпрацює з такими структурними підрозділами Університету: деканатом економічного факультету, відділом наукової роботи і міжнародних зв’язків, навчально-методичним відділом.</w:t>
      </w:r>
    </w:p>
    <w:p w:rsidR="00B97398" w:rsidRPr="00B97398" w:rsidRDefault="00B97398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398" w:rsidRPr="00B97398" w:rsidRDefault="00B97398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7398">
        <w:rPr>
          <w:rFonts w:ascii="Times New Roman" w:hAnsi="Times New Roman" w:cs="Times New Roman"/>
          <w:b/>
          <w:bCs/>
          <w:caps/>
          <w:sz w:val="28"/>
          <w:szCs w:val="28"/>
        </w:rPr>
        <w:t>5.Прикінцеві положення</w:t>
      </w:r>
    </w:p>
    <w:p w:rsidR="00B97398" w:rsidRPr="00B97398" w:rsidRDefault="00B97398" w:rsidP="00B973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398" w:rsidRPr="00B97398" w:rsidRDefault="00B97398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8">
        <w:rPr>
          <w:rFonts w:ascii="Times New Roman" w:hAnsi="Times New Roman" w:cs="Times New Roman"/>
          <w:sz w:val="28"/>
          <w:szCs w:val="28"/>
        </w:rPr>
        <w:t>5.1. Зміни та доповнення до цього Положення обговорюються вченою радою Університету та вводяться в дію наказом ректора Університету.</w:t>
      </w:r>
    </w:p>
    <w:p w:rsidR="00B97398" w:rsidRPr="00B97398" w:rsidRDefault="00B97398" w:rsidP="00B97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98">
        <w:rPr>
          <w:rFonts w:ascii="Times New Roman" w:hAnsi="Times New Roman" w:cs="Times New Roman"/>
          <w:sz w:val="28"/>
          <w:szCs w:val="28"/>
        </w:rPr>
        <w:t>5.2. Рішення про реорганізацію або ліквідацію Лабораторії ухвалюється вченою радою Університету за поданням ректора Університету.</w:t>
      </w:r>
    </w:p>
    <w:p w:rsidR="00B97398" w:rsidRPr="00B97398" w:rsidRDefault="00B97398" w:rsidP="00B97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398" w:rsidRPr="00B97398" w:rsidRDefault="00B97398" w:rsidP="00B97398">
      <w:pPr>
        <w:rPr>
          <w:rFonts w:ascii="Times New Roman" w:hAnsi="Times New Roman" w:cs="Times New Roman"/>
          <w:sz w:val="28"/>
          <w:szCs w:val="28"/>
        </w:rPr>
      </w:pPr>
    </w:p>
    <w:p w:rsidR="00B97398" w:rsidRPr="00B97398" w:rsidRDefault="00B97398" w:rsidP="00B9739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7398">
        <w:rPr>
          <w:rFonts w:ascii="Times New Roman" w:hAnsi="Times New Roman" w:cs="Times New Roman"/>
          <w:b/>
          <w:sz w:val="28"/>
          <w:szCs w:val="28"/>
        </w:rPr>
        <w:t>ПОГОДЖЕНО</w:t>
      </w:r>
      <w:r w:rsidRPr="00B9739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97398" w:rsidRPr="00B97398" w:rsidRDefault="00B97398" w:rsidP="00B973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739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B97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39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97398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B97398">
        <w:rPr>
          <w:rFonts w:ascii="Times New Roman" w:hAnsi="Times New Roman" w:cs="Times New Roman"/>
          <w:sz w:val="28"/>
          <w:szCs w:val="28"/>
          <w:lang w:val="ru-RU"/>
        </w:rPr>
        <w:t>готельно-ресторанної</w:t>
      </w:r>
      <w:proofErr w:type="spellEnd"/>
      <w:r w:rsidRPr="00B97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398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</w:p>
    <w:p w:rsidR="00B97398" w:rsidRPr="00B97398" w:rsidRDefault="00B97398" w:rsidP="00B9739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7398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B97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398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B97398"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</w:p>
    <w:p w:rsidR="00484589" w:rsidRPr="0029409B" w:rsidRDefault="00484589" w:rsidP="00B9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589" w:rsidRPr="0029409B" w:rsidSect="0048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09B"/>
    <w:rsid w:val="000406A2"/>
    <w:rsid w:val="001853B6"/>
    <w:rsid w:val="00216F96"/>
    <w:rsid w:val="0029409B"/>
    <w:rsid w:val="002A403A"/>
    <w:rsid w:val="002A4670"/>
    <w:rsid w:val="00405500"/>
    <w:rsid w:val="00484589"/>
    <w:rsid w:val="004935A3"/>
    <w:rsid w:val="00572267"/>
    <w:rsid w:val="0076325C"/>
    <w:rsid w:val="009572B5"/>
    <w:rsid w:val="00A02175"/>
    <w:rsid w:val="00A534AD"/>
    <w:rsid w:val="00A92B6A"/>
    <w:rsid w:val="00B210EB"/>
    <w:rsid w:val="00B97398"/>
    <w:rsid w:val="00C254F7"/>
    <w:rsid w:val="00C752FA"/>
    <w:rsid w:val="00E36A6F"/>
    <w:rsid w:val="00E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E98E"/>
  <w15:docId w15:val="{C4428156-F90A-4929-90E1-1F5CBEC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B"/>
    <w:rPr>
      <w:rFonts w:eastAsiaTheme="minorEastAsia"/>
      <w:lang w:val="uk-UA"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2018-11-01T08:29:00Z</cp:lastPrinted>
  <dcterms:created xsi:type="dcterms:W3CDTF">2018-10-29T13:49:00Z</dcterms:created>
  <dcterms:modified xsi:type="dcterms:W3CDTF">2020-01-29T08:20:00Z</dcterms:modified>
</cp:coreProperties>
</file>