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97" w:rsidRDefault="006F5F97" w:rsidP="006F5F97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ТАБЛИЦЯ ІЗ ПРОПОЗИЦІЯМИ ТА РЕКОМЕНДАЦІЯМИ СТЕЙКХОЛДЕРІВ</w:t>
      </w:r>
    </w:p>
    <w:p w:rsidR="006F5F97" w:rsidRDefault="006F5F97" w:rsidP="006F5F97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при обгово</w:t>
      </w:r>
      <w:r>
        <w:rPr>
          <w:b/>
          <w:lang w:val="uk-UA"/>
        </w:rPr>
        <w:t>ренні ОПП «</w:t>
      </w:r>
      <w:proofErr w:type="spellStart"/>
      <w:r>
        <w:rPr>
          <w:b/>
          <w:lang w:val="uk-UA"/>
        </w:rPr>
        <w:t>Туризмознавство</w:t>
      </w:r>
      <w:proofErr w:type="spellEnd"/>
      <w:r>
        <w:rPr>
          <w:b/>
          <w:lang w:val="uk-UA"/>
        </w:rPr>
        <w:t>» для здобувачів другого (магістерського</w:t>
      </w:r>
      <w:r w:rsidRPr="00266E02">
        <w:rPr>
          <w:b/>
          <w:lang w:val="uk-UA"/>
        </w:rPr>
        <w:t>) рівня вищ</w:t>
      </w:r>
      <w:r>
        <w:rPr>
          <w:b/>
          <w:lang w:val="uk-UA"/>
        </w:rPr>
        <w:t>ої освіти</w:t>
      </w:r>
    </w:p>
    <w:p w:rsidR="006F5F97" w:rsidRDefault="006F5F97" w:rsidP="006F5F97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зі  спеціальності 242 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3685"/>
        <w:gridCol w:w="4784"/>
      </w:tblGrid>
      <w:tr w:rsidR="006F5F97" w:rsidRPr="00565A3A" w:rsidTr="00B9282D">
        <w:tc>
          <w:tcPr>
            <w:tcW w:w="6091" w:type="dxa"/>
            <w:gridSpan w:val="3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65A3A">
              <w:rPr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3685" w:type="dxa"/>
            <w:vMerge w:val="restart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65A3A">
              <w:rPr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784" w:type="dxa"/>
            <w:vMerge w:val="restart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65A3A">
              <w:rPr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6F5F97" w:rsidRPr="00565A3A" w:rsidTr="00B9282D">
        <w:tc>
          <w:tcPr>
            <w:tcW w:w="2122" w:type="dxa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65A3A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65A3A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65A3A">
              <w:rPr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3685" w:type="dxa"/>
            <w:vMerge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84" w:type="dxa"/>
            <w:vMerge/>
          </w:tcPr>
          <w:p w:rsidR="006F5F97" w:rsidRPr="00565A3A" w:rsidRDefault="006F5F97" w:rsidP="006406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F5F97" w:rsidRPr="00565A3A" w:rsidTr="00B9282D">
        <w:tc>
          <w:tcPr>
            <w:tcW w:w="2122" w:type="dxa"/>
          </w:tcPr>
          <w:p w:rsidR="006F5F97" w:rsidRPr="00565A3A" w:rsidRDefault="004E401C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565A3A">
              <w:rPr>
                <w:rFonts w:eastAsia="Times New Roman"/>
                <w:sz w:val="24"/>
                <w:szCs w:val="24"/>
                <w:lang w:val="uk-UA"/>
              </w:rPr>
              <w:t>О.Г.Погорілець</w:t>
            </w:r>
            <w:proofErr w:type="spellEnd"/>
          </w:p>
        </w:tc>
        <w:tc>
          <w:tcPr>
            <w:tcW w:w="2126" w:type="dxa"/>
          </w:tcPr>
          <w:p w:rsidR="006F5F97" w:rsidRPr="00565A3A" w:rsidRDefault="004E401C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rFonts w:eastAsia="Times New Roman"/>
                <w:sz w:val="24"/>
                <w:szCs w:val="24"/>
                <w:lang w:val="uk-UA"/>
              </w:rPr>
              <w:t>Директор історико-культурного заповідника «</w:t>
            </w:r>
            <w:proofErr w:type="spellStart"/>
            <w:r w:rsidRPr="00565A3A">
              <w:rPr>
                <w:rFonts w:eastAsia="Times New Roman"/>
                <w:sz w:val="24"/>
                <w:szCs w:val="24"/>
                <w:lang w:val="uk-UA"/>
              </w:rPr>
              <w:t>Межибіж</w:t>
            </w:r>
            <w:proofErr w:type="spellEnd"/>
            <w:r w:rsidRPr="00565A3A">
              <w:rPr>
                <w:rFonts w:eastAsia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6F5F97" w:rsidRPr="00565A3A" w:rsidRDefault="006F5F97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3685" w:type="dxa"/>
          </w:tcPr>
          <w:p w:rsidR="004E401C" w:rsidRPr="00565A3A" w:rsidRDefault="004E401C" w:rsidP="00C934B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val="uk-UA"/>
              </w:rPr>
            </w:pPr>
            <w:r w:rsidRPr="00565A3A">
              <w:rPr>
                <w:rFonts w:eastAsia="Times New Roman"/>
                <w:sz w:val="24"/>
                <w:szCs w:val="24"/>
                <w:lang w:val="uk-UA"/>
              </w:rPr>
              <w:t>Н</w:t>
            </w:r>
            <w:r w:rsidRPr="00565A3A">
              <w:rPr>
                <w:rFonts w:eastAsia="Times New Roman"/>
                <w:sz w:val="24"/>
                <w:szCs w:val="24"/>
                <w:lang w:val="uk-UA"/>
              </w:rPr>
              <w:t xml:space="preserve">еабияке значення для успішної і конкурентоспроможної роботи туристичних підприємств має використання інновацій в туризмі. У зв’язку з цим пропоную </w:t>
            </w:r>
            <w:r w:rsidRPr="00565A3A">
              <w:rPr>
                <w:rFonts w:eastAsia="Times New Roman"/>
                <w:sz w:val="24"/>
                <w:szCs w:val="24"/>
                <w:lang w:val="uk-UA"/>
              </w:rPr>
              <w:t>залишити</w:t>
            </w:r>
            <w:r w:rsidRPr="00565A3A">
              <w:rPr>
                <w:rFonts w:eastAsia="Times New Roman"/>
                <w:sz w:val="24"/>
                <w:szCs w:val="24"/>
                <w:lang w:val="uk-UA"/>
              </w:rPr>
              <w:t xml:space="preserve"> в ОПП дисципліну «Інноваційні технології в туризмі».</w:t>
            </w:r>
          </w:p>
          <w:p w:rsidR="00565A3A" w:rsidRPr="00565A3A" w:rsidRDefault="00565A3A" w:rsidP="00C934B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F5F97" w:rsidRPr="00565A3A" w:rsidRDefault="00565A3A" w:rsidP="00565A3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rFonts w:eastAsia="Times New Roman"/>
                <w:sz w:val="24"/>
                <w:szCs w:val="24"/>
                <w:lang w:val="uk-UA"/>
              </w:rPr>
              <w:t>Крім того, вважаю необхідним дещо збільшити кількість годин на кваліфікаційну роботу.</w:t>
            </w:r>
          </w:p>
        </w:tc>
        <w:tc>
          <w:tcPr>
            <w:tcW w:w="4784" w:type="dxa"/>
          </w:tcPr>
          <w:p w:rsidR="006F5F97" w:rsidRPr="00565A3A" w:rsidRDefault="006F5F97" w:rsidP="00C934BF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565A3A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6F5F97" w:rsidRPr="00565A3A" w:rsidRDefault="004E401C" w:rsidP="00C934BF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5A3A">
              <w:rPr>
                <w:sz w:val="24"/>
                <w:szCs w:val="24"/>
                <w:lang w:val="uk-UA" w:eastAsia="uk-UA" w:bidi="uk-UA"/>
              </w:rPr>
              <w:t>обговоривши</w:t>
            </w:r>
            <w:r w:rsidR="006F5F97" w:rsidRPr="00565A3A">
              <w:rPr>
                <w:sz w:val="24"/>
                <w:szCs w:val="24"/>
                <w:lang w:val="uk-UA" w:eastAsia="uk-UA" w:bidi="uk-UA"/>
              </w:rPr>
              <w:t xml:space="preserve"> ОПП </w:t>
            </w:r>
            <w:r w:rsidR="00CA4EC6" w:rsidRPr="00565A3A">
              <w:rPr>
                <w:sz w:val="24"/>
                <w:szCs w:val="24"/>
                <w:lang w:val="uk-UA" w:eastAsia="uk-UA" w:bidi="uk-UA"/>
              </w:rPr>
              <w:t xml:space="preserve">консультативна група </w:t>
            </w:r>
            <w:proofErr w:type="spellStart"/>
            <w:r w:rsidR="00CA4EC6" w:rsidRPr="00565A3A">
              <w:rPr>
                <w:sz w:val="24"/>
                <w:szCs w:val="24"/>
                <w:lang w:val="uk-UA" w:eastAsia="uk-UA" w:bidi="uk-UA"/>
              </w:rPr>
              <w:t>стейкхолдерів</w:t>
            </w:r>
            <w:proofErr w:type="spellEnd"/>
            <w:r w:rsidR="00CA4EC6" w:rsidRPr="00565A3A">
              <w:rPr>
                <w:sz w:val="24"/>
                <w:szCs w:val="24"/>
                <w:lang w:val="uk-UA" w:eastAsia="uk-UA" w:bidi="uk-UA"/>
              </w:rPr>
              <w:t xml:space="preserve"> дійшла висновку, що дана дисципліна </w:t>
            </w:r>
            <w:r w:rsidR="00F8565C" w:rsidRPr="00565A3A">
              <w:rPr>
                <w:sz w:val="24"/>
                <w:szCs w:val="24"/>
                <w:lang w:val="uk-UA" w:eastAsia="uk-UA" w:bidi="uk-UA"/>
              </w:rPr>
              <w:t>якнайкраще відповідає</w:t>
            </w:r>
            <w:r w:rsidR="00236AB0" w:rsidRPr="00565A3A">
              <w:rPr>
                <w:sz w:val="24"/>
                <w:szCs w:val="24"/>
                <w:lang w:val="uk-UA" w:eastAsia="uk-UA" w:bidi="uk-UA"/>
              </w:rPr>
              <w:t xml:space="preserve"> фаховим </w:t>
            </w:r>
            <w:proofErr w:type="spellStart"/>
            <w:r w:rsidR="00236AB0" w:rsidRPr="00565A3A">
              <w:rPr>
                <w:sz w:val="24"/>
                <w:szCs w:val="24"/>
                <w:lang w:val="uk-UA" w:eastAsia="uk-UA" w:bidi="uk-UA"/>
              </w:rPr>
              <w:t>компетентностям</w:t>
            </w:r>
            <w:proofErr w:type="spellEnd"/>
            <w:r w:rsidR="00236AB0" w:rsidRPr="00565A3A">
              <w:rPr>
                <w:sz w:val="24"/>
                <w:szCs w:val="24"/>
                <w:lang w:val="uk-UA" w:eastAsia="uk-UA" w:bidi="uk-UA"/>
              </w:rPr>
              <w:t>, отже необхідно її залишити в навчальному плані</w:t>
            </w:r>
            <w:r w:rsidR="0064060F" w:rsidRPr="00565A3A">
              <w:rPr>
                <w:sz w:val="24"/>
                <w:szCs w:val="24"/>
                <w:lang w:val="uk-UA" w:eastAsia="uk-UA" w:bidi="uk-UA"/>
              </w:rPr>
              <w:t xml:space="preserve"> 2021-2022 </w:t>
            </w:r>
            <w:proofErr w:type="spellStart"/>
            <w:r w:rsidR="0064060F" w:rsidRPr="00565A3A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="0064060F" w:rsidRPr="00565A3A">
              <w:rPr>
                <w:sz w:val="24"/>
                <w:szCs w:val="24"/>
                <w:lang w:val="uk-UA" w:eastAsia="uk-UA" w:bidi="uk-UA"/>
              </w:rPr>
              <w:t>.</w:t>
            </w:r>
            <w:r w:rsidR="00F8565C" w:rsidRPr="00565A3A"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565A3A" w:rsidRPr="00565A3A" w:rsidRDefault="00565A3A" w:rsidP="00C934BF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  <w:p w:rsidR="00565A3A" w:rsidRPr="00565A3A" w:rsidRDefault="00565A3A" w:rsidP="00C934BF">
            <w:pPr>
              <w:spacing w:line="240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  <w:p w:rsidR="00565A3A" w:rsidRPr="00565A3A" w:rsidRDefault="00565A3A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 w:eastAsia="uk-UA" w:bidi="uk-UA"/>
              </w:rPr>
              <w:t xml:space="preserve">В навчальному плані кваліфікаційну роботу збільшено на 1,5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кредита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 xml:space="preserve">. </w:t>
            </w:r>
          </w:p>
        </w:tc>
      </w:tr>
      <w:tr w:rsidR="006F5F97" w:rsidRPr="00565A3A" w:rsidTr="00B9282D">
        <w:tc>
          <w:tcPr>
            <w:tcW w:w="2122" w:type="dxa"/>
          </w:tcPr>
          <w:p w:rsidR="006F5F97" w:rsidRPr="00565A3A" w:rsidRDefault="0064060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Т.М.Карпова</w:t>
            </w:r>
            <w:proofErr w:type="spellEnd"/>
          </w:p>
        </w:tc>
        <w:tc>
          <w:tcPr>
            <w:tcW w:w="2126" w:type="dxa"/>
          </w:tcPr>
          <w:p w:rsidR="006F5F97" w:rsidRPr="00565A3A" w:rsidRDefault="0064060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Директор ТОВ Кам’янець-Подільське бюро подорожей та екскурсій</w:t>
            </w:r>
          </w:p>
        </w:tc>
        <w:tc>
          <w:tcPr>
            <w:tcW w:w="1843" w:type="dxa"/>
          </w:tcPr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3685" w:type="dxa"/>
          </w:tcPr>
          <w:p w:rsidR="006F5F97" w:rsidRPr="00565A3A" w:rsidRDefault="006F5F97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З метою поглиб</w:t>
            </w:r>
            <w:bookmarkStart w:id="0" w:name="_GoBack"/>
            <w:bookmarkEnd w:id="0"/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лення знань з основ успішного проведення екскурсій  вважаю за необхідне викладання такої освітньої компоненти як «</w:t>
            </w:r>
            <w:proofErr w:type="spellStart"/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Екскурсологія</w:t>
            </w:r>
            <w:proofErr w:type="spellEnd"/>
            <w:r w:rsidRPr="00565A3A">
              <w:rPr>
                <w:color w:val="000000"/>
                <w:sz w:val="24"/>
                <w:szCs w:val="24"/>
                <w:lang w:val="uk-UA" w:eastAsia="uk-UA" w:bidi="uk-UA"/>
              </w:rPr>
              <w:t>».</w:t>
            </w:r>
          </w:p>
        </w:tc>
        <w:tc>
          <w:tcPr>
            <w:tcW w:w="4784" w:type="dxa"/>
          </w:tcPr>
          <w:p w:rsidR="006F5F97" w:rsidRPr="00565A3A" w:rsidRDefault="006F5F97" w:rsidP="00C934BF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565A3A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 w:eastAsia="uk-UA" w:bidi="uk-UA"/>
              </w:rPr>
              <w:t xml:space="preserve">обговоривши ОПП консультативна група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стейкхолдерів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 xml:space="preserve"> дійшла висновку, що дана дисципліна якнайкраще відповідає фаховим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компетентностям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 xml:space="preserve">, отже необхідно її залишити в навчальному плані 2021-2022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6F5F97" w:rsidRPr="00565A3A" w:rsidTr="00B9282D">
        <w:tc>
          <w:tcPr>
            <w:tcW w:w="2122" w:type="dxa"/>
          </w:tcPr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565A3A">
              <w:rPr>
                <w:rFonts w:eastAsia="Times New Roman"/>
                <w:sz w:val="24"/>
                <w:szCs w:val="24"/>
                <w:lang w:val="uk-UA"/>
              </w:rPr>
              <w:t>П.В.Гаврилюк</w:t>
            </w:r>
            <w:proofErr w:type="spellEnd"/>
          </w:p>
        </w:tc>
        <w:tc>
          <w:tcPr>
            <w:tcW w:w="2126" w:type="dxa"/>
          </w:tcPr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rFonts w:eastAsia="Times New Roman"/>
                <w:sz w:val="24"/>
                <w:szCs w:val="24"/>
                <w:lang w:val="uk-UA"/>
              </w:rPr>
              <w:t>Директор департаменту гуманітарної політики Кам’янець-Подільської міської ради</w:t>
            </w:r>
          </w:p>
        </w:tc>
        <w:tc>
          <w:tcPr>
            <w:tcW w:w="1843" w:type="dxa"/>
          </w:tcPr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3685" w:type="dxa"/>
          </w:tcPr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rFonts w:eastAsia="Times New Roman"/>
                <w:sz w:val="24"/>
                <w:szCs w:val="24"/>
                <w:lang w:val="uk-UA"/>
              </w:rPr>
              <w:t xml:space="preserve">З метою вивчення </w:t>
            </w:r>
            <w:r w:rsidRPr="00565A3A">
              <w:rPr>
                <w:sz w:val="24"/>
                <w:szCs w:val="24"/>
                <w:lang w:val="uk-UA"/>
              </w:rPr>
              <w:t>сучасних тенденцій управління на державному та регіональному рівнях у сфері туризму на даному етапі актуальною вважаю</w:t>
            </w:r>
            <w:r w:rsidRPr="00565A3A">
              <w:rPr>
                <w:rFonts w:eastAsia="Times New Roman"/>
                <w:sz w:val="24"/>
                <w:szCs w:val="24"/>
                <w:lang w:val="uk-UA"/>
              </w:rPr>
              <w:t xml:space="preserve"> дисципліну «Державне та регіональне управління в туризмі».</w:t>
            </w:r>
          </w:p>
        </w:tc>
        <w:tc>
          <w:tcPr>
            <w:tcW w:w="4784" w:type="dxa"/>
          </w:tcPr>
          <w:p w:rsidR="00C934BF" w:rsidRPr="00565A3A" w:rsidRDefault="00C934BF" w:rsidP="00C934BF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565A3A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6F5F97" w:rsidRPr="00565A3A" w:rsidRDefault="00C934BF" w:rsidP="00C934BF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5A3A">
              <w:rPr>
                <w:sz w:val="24"/>
                <w:szCs w:val="24"/>
                <w:lang w:val="uk-UA" w:eastAsia="uk-UA" w:bidi="uk-UA"/>
              </w:rPr>
              <w:t xml:space="preserve">обговоривши ОПП консультативна група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стейкхолдерів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 xml:space="preserve"> дійшла висновку, що дана дисципліна якнайкраще відповідає фаховим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компетентностям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 xml:space="preserve">, отже необхідно її залишити в навчальному плані 2021-2022 </w:t>
            </w:r>
            <w:proofErr w:type="spellStart"/>
            <w:r w:rsidRPr="00565A3A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565A3A">
              <w:rPr>
                <w:sz w:val="24"/>
                <w:szCs w:val="24"/>
                <w:lang w:val="uk-UA" w:eastAsia="uk-UA" w:bidi="uk-UA"/>
              </w:rPr>
              <w:t>.</w:t>
            </w:r>
          </w:p>
        </w:tc>
      </w:tr>
    </w:tbl>
    <w:p w:rsidR="00EE427F" w:rsidRDefault="00EE427F" w:rsidP="00565A3A"/>
    <w:sectPr w:rsidR="00EE427F" w:rsidSect="00266E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E"/>
    <w:rsid w:val="00236AB0"/>
    <w:rsid w:val="00272ED0"/>
    <w:rsid w:val="00416288"/>
    <w:rsid w:val="0045118E"/>
    <w:rsid w:val="004E401C"/>
    <w:rsid w:val="00565A3A"/>
    <w:rsid w:val="0064060F"/>
    <w:rsid w:val="006F5F97"/>
    <w:rsid w:val="007C4B03"/>
    <w:rsid w:val="00884FC5"/>
    <w:rsid w:val="009C3F93"/>
    <w:rsid w:val="00B721BE"/>
    <w:rsid w:val="00BA3EBB"/>
    <w:rsid w:val="00BE5B8E"/>
    <w:rsid w:val="00C934BF"/>
    <w:rsid w:val="00CA4EC6"/>
    <w:rsid w:val="00E83C37"/>
    <w:rsid w:val="00EA6426"/>
    <w:rsid w:val="00EE427F"/>
    <w:rsid w:val="00F73058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4D5D"/>
  <w15:chartTrackingRefBased/>
  <w15:docId w15:val="{E8BD7D83-B9D6-4899-BD64-05BA0BB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9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2021-03-05T09:30:00Z</dcterms:created>
  <dcterms:modified xsi:type="dcterms:W3CDTF">2021-03-09T08:44:00Z</dcterms:modified>
</cp:coreProperties>
</file>